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9A22" w14:textId="6813664F" w:rsidR="000C0E4A" w:rsidRDefault="00827F49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  <w:r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Construction of Transit Camp at 765 kV AIS </w:t>
      </w:r>
      <w:proofErr w:type="spellStart"/>
      <w:r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Ghiror</w:t>
      </w:r>
      <w:proofErr w:type="spellEnd"/>
      <w:r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Substation.</w:t>
      </w: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45BE00D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827F49"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Construction of Transit Camp at 765 kV AIS </w:t>
      </w:r>
      <w:proofErr w:type="spellStart"/>
      <w:r w:rsidR="00827F49"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Ghiror</w:t>
      </w:r>
      <w:proofErr w:type="spellEnd"/>
      <w:r w:rsidR="00827F49"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Substation.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</w:t>
      </w:r>
      <w:proofErr w:type="gramStart"/>
      <w:r w:rsidR="00581F8C" w:rsidRPr="008F4702">
        <w:rPr>
          <w:rFonts w:ascii="Book Antiqua" w:hAnsi="Book Antiqua"/>
          <w:bCs/>
          <w:color w:val="auto"/>
          <w:highlight w:val="yellow"/>
        </w:rPr>
        <w:t>…..</w:t>
      </w:r>
      <w:proofErr w:type="gramEnd"/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72A28356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827F49"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Construction of Transit Camp at 765 kV AIS </w:t>
      </w:r>
      <w:proofErr w:type="spellStart"/>
      <w:r w:rsidR="00827F49"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Ghiror</w:t>
      </w:r>
      <w:proofErr w:type="spellEnd"/>
      <w:r w:rsidR="00827F49"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</w:t>
      </w:r>
      <w:proofErr w:type="gramStart"/>
      <w:r w:rsidR="00827F49" w:rsidRPr="00827F49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Substation</w:t>
      </w:r>
      <w:r w:rsidR="00E27CE1" w:rsidRPr="0002769E">
        <w:rPr>
          <w:rFonts w:ascii="Book Antiqua" w:hAnsi="Book Antiqua"/>
          <w:bCs/>
          <w:color w:val="FF0000"/>
        </w:rPr>
        <w:t xml:space="preserve"> 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>meet</w:t>
      </w:r>
      <w:proofErr w:type="gramEnd"/>
      <w:r w:rsidR="00E9527B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</w:t>
      </w:r>
      <w:r w:rsidRPr="00F07F29">
        <w:rPr>
          <w:rFonts w:ascii="Book Antiqua" w:hAnsi="Book Antiqua"/>
        </w:rPr>
        <w:lastRenderedPageBreak/>
        <w:t xml:space="preserve">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proofErr w:type="gramEnd"/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1D45C" w14:textId="77777777" w:rsidR="000244D5" w:rsidRDefault="000244D5" w:rsidP="00D818D4">
      <w:r>
        <w:separator/>
      </w:r>
    </w:p>
  </w:endnote>
  <w:endnote w:type="continuationSeparator" w:id="0">
    <w:p w14:paraId="185DD292" w14:textId="77777777" w:rsidR="000244D5" w:rsidRDefault="000244D5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C9CF" w14:textId="77777777" w:rsidR="000244D5" w:rsidRDefault="000244D5" w:rsidP="00D818D4">
      <w:r>
        <w:separator/>
      </w:r>
    </w:p>
  </w:footnote>
  <w:footnote w:type="continuationSeparator" w:id="0">
    <w:p w14:paraId="0BC4A6DC" w14:textId="77777777" w:rsidR="000244D5" w:rsidRDefault="000244D5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2A269C45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0B2505" w:rsidRPr="000B2505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NR3/T/W-CIVIL/DOM/K00/25/16477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267C66C8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proofErr w:type="spellStart"/>
    <w:r>
      <w:rPr>
        <w:rFonts w:ascii="Cambria" w:hAnsi="Cambria" w:cs="Calibri"/>
        <w:b/>
      </w:rPr>
      <w:t>Rfx</w:t>
    </w:r>
    <w:proofErr w:type="spellEnd"/>
    <w:r>
      <w:rPr>
        <w:rFonts w:ascii="Cambria" w:hAnsi="Cambria" w:cs="Calibri"/>
        <w:b/>
      </w:rPr>
      <w:t xml:space="preserve"> No. </w:t>
    </w:r>
    <w:r w:rsidR="000B2505" w:rsidRPr="000B2505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5002004949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4D5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505"/>
    <w:rsid w:val="000B2EE9"/>
    <w:rsid w:val="000C0E4A"/>
    <w:rsid w:val="00120458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315B2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95A0A"/>
    <w:rsid w:val="005A2F0F"/>
    <w:rsid w:val="005A4268"/>
    <w:rsid w:val="005B69D3"/>
    <w:rsid w:val="005E33D9"/>
    <w:rsid w:val="005F245A"/>
    <w:rsid w:val="00604467"/>
    <w:rsid w:val="006155F6"/>
    <w:rsid w:val="006403EE"/>
    <w:rsid w:val="00665CC2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D6CEB"/>
    <w:rsid w:val="007E042B"/>
    <w:rsid w:val="007E6461"/>
    <w:rsid w:val="007F2E36"/>
    <w:rsid w:val="008012E8"/>
    <w:rsid w:val="00827F49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64DE1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2552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Ekta Tibrewal {एकता टिब्रेवाल}</cp:lastModifiedBy>
  <cp:revision>34</cp:revision>
  <cp:lastPrinted>2021-02-25T10:19:00Z</cp:lastPrinted>
  <dcterms:created xsi:type="dcterms:W3CDTF">2023-12-13T07:15:00Z</dcterms:created>
  <dcterms:modified xsi:type="dcterms:W3CDTF">2025-12-10T07:51:00Z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